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B1BD999" w14:textId="41841276" w:rsidR="00615C53" w:rsidRPr="00615C53" w:rsidRDefault="00615C53" w:rsidP="00615C53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bookmarkStart w:id="1" w:name="_Toc51796089"/>
            <w:bookmarkStart w:id="2" w:name="_Hlk51701869"/>
            <w:r w:rsidRPr="00615C53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  <w:bookmarkEnd w:id="1"/>
          </w:p>
          <w:bookmarkEnd w:id="2"/>
          <w:p w14:paraId="6F7789A0" w14:textId="73940600" w:rsidR="00472B0B" w:rsidRPr="00472B0B" w:rsidRDefault="00615C53" w:rsidP="00615C5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615C53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>(Mechanical Technology) Level 4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A7EF2D3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Apply basic Occupational Health &amp; Safety</w:t>
            </w:r>
          </w:p>
          <w:p w14:paraId="623814D8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general health, safety and environment practices</w:t>
            </w:r>
          </w:p>
          <w:p w14:paraId="3B215C22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Routine Trade Activity</w:t>
            </w:r>
          </w:p>
          <w:p w14:paraId="4F5854BD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Measuring and Layout of Work piece</w:t>
            </w:r>
          </w:p>
          <w:p w14:paraId="09475A5D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Cutting and Welding Operation</w:t>
            </w:r>
          </w:p>
          <w:p w14:paraId="640E7E8B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Rigging, Hoisting / Lifting and Moving</w:t>
            </w:r>
          </w:p>
          <w:p w14:paraId="7AC20C22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Service general mechanical equipment</w:t>
            </w:r>
          </w:p>
          <w:p w14:paraId="79AE9B53" w14:textId="59ED9521" w:rsidR="00AA5E7C" w:rsidRPr="00AA5E7C" w:rsidRDefault="00AA5E7C" w:rsidP="00940D2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6247E1DD" w:rsidR="00563828" w:rsidRPr="00E76966" w:rsidRDefault="00615C53" w:rsidP="000C5C81">
            <w:pPr>
              <w:pStyle w:val="ListParagraph"/>
              <w:rPr>
                <w:rFonts w:ascii="Arial" w:hAnsi="Arial" w:cs="Arial"/>
                <w:bCs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Service mechanical robot and automated equipment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AD1E5EF" w14:textId="0E5DD604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DD2">
              <w:rPr>
                <w:rFonts w:ascii="Arial" w:hAnsi="Arial" w:cs="Arial"/>
                <w:sz w:val="22"/>
                <w:szCs w:val="22"/>
                <w:highlight w:val="yellow"/>
              </w:rPr>
              <w:t>“</w:t>
            </w:r>
            <w:r w:rsidR="00615C53" w:rsidRPr="00C60E21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="00615C53" w:rsidRPr="00C60E21">
              <w:rPr>
                <w:rFonts w:ascii="Arial" w:hAnsi="Arial"/>
                <w:bCs/>
                <w:sz w:val="22"/>
                <w:szCs w:val="22"/>
              </w:rPr>
              <w:t>Service mechanical robot and automated equipment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96A37C2" w14:textId="189BEFBC" w:rsidR="00615C53" w:rsidRPr="00615C53" w:rsidRDefault="00615C53" w:rsidP="00615C53">
            <w:pPr>
              <w:rPr>
                <w:rFonts w:ascii="Arial" w:hAnsi="Arial" w:cs="Arial"/>
              </w:rPr>
            </w:pPr>
            <w:r w:rsidRPr="00615C53">
              <w:rPr>
                <w:rFonts w:ascii="Arial" w:hAnsi="Arial"/>
                <w:bCs/>
              </w:rPr>
              <w:t>Service mechanical robot and automated equipment</w:t>
            </w:r>
          </w:p>
          <w:p w14:paraId="66609579" w14:textId="77777777" w:rsidR="00AD5EA3" w:rsidRPr="00CF1172" w:rsidRDefault="00AD5EA3" w:rsidP="00AD5EA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lang w:val="en-GB"/>
              </w:rPr>
            </w:pPr>
            <w:r w:rsidRPr="00615C53">
              <w:rPr>
                <w:rFonts w:ascii="Arial" w:hAnsi="Arial" w:cs="Arial"/>
                <w:sz w:val="22"/>
                <w:lang w:val="en-GB"/>
              </w:rPr>
              <w:t>I</w:t>
            </w:r>
            <w:r w:rsidRPr="00CF1172">
              <w:rPr>
                <w:rFonts w:ascii="Arial" w:hAnsi="Arial" w:cs="Arial"/>
                <w:lang w:val="en-GB"/>
              </w:rPr>
              <w:t>nterpret regulations &amp; guidelines specific to Heavy Machines.</w:t>
            </w:r>
          </w:p>
          <w:p w14:paraId="22533C28" w14:textId="77777777" w:rsidR="00AD5EA3" w:rsidRPr="00615C53" w:rsidRDefault="00AD5EA3" w:rsidP="00AD5EA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615C53">
              <w:rPr>
                <w:rFonts w:ascii="Arial" w:hAnsi="Arial" w:cs="Arial"/>
                <w:sz w:val="22"/>
                <w:lang w:val="en-GB"/>
              </w:rPr>
              <w:t>Interpret common safety rules and tips.</w:t>
            </w:r>
          </w:p>
          <w:p w14:paraId="6E37899E" w14:textId="77777777" w:rsidR="00AD5EA3" w:rsidRPr="00615C53" w:rsidRDefault="00AD5EA3" w:rsidP="00AD5EA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615C53">
              <w:rPr>
                <w:rFonts w:ascii="Arial" w:hAnsi="Arial" w:cs="Arial"/>
                <w:sz w:val="22"/>
                <w:lang w:val="en-GB"/>
              </w:rPr>
              <w:t>Ensure Workplace Hazardous Materials Information System</w:t>
            </w:r>
          </w:p>
          <w:p w14:paraId="63A7705A" w14:textId="77777777" w:rsidR="00AD5EA3" w:rsidRDefault="00AD5EA3" w:rsidP="00AD5EA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lang w:val="en-GB"/>
              </w:rPr>
            </w:pPr>
            <w:r w:rsidRPr="00615C53">
              <w:rPr>
                <w:rFonts w:ascii="Arial" w:hAnsi="Arial" w:cs="Arial"/>
                <w:sz w:val="22"/>
                <w:lang w:val="en-GB"/>
              </w:rPr>
              <w:t>Prepare Material Safety Data Sheets (MSDS)</w:t>
            </w:r>
          </w:p>
          <w:p w14:paraId="046DA28E" w14:textId="00F0CCA8" w:rsidR="00AD5EA3" w:rsidRPr="00AD5EA3" w:rsidRDefault="00AD5EA3" w:rsidP="00AD5EA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lang w:val="en-GB"/>
              </w:rPr>
            </w:pPr>
            <w:r w:rsidRPr="00615C53">
              <w:rPr>
                <w:rFonts w:ascii="Arial" w:hAnsi="Arial" w:cs="Arial"/>
                <w:lang w:val="en-GB"/>
              </w:rPr>
              <w:t>Ensure symbols identifying dangerous goods</w:t>
            </w:r>
          </w:p>
          <w:p w14:paraId="12DE9BA4" w14:textId="724CB94D" w:rsidR="00CF1172" w:rsidRPr="006A48C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Identify robotic and automated equipment</w:t>
            </w:r>
          </w:p>
          <w:p w14:paraId="01059EC0" w14:textId="77777777" w:rsidR="00CF1172" w:rsidRPr="006A48C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Identify defect and issue in system</w:t>
            </w:r>
          </w:p>
          <w:p w14:paraId="77AD4229" w14:textId="0E64EA04" w:rsidR="00CF1172" w:rsidRPr="00CF1172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Inspect the fault</w:t>
            </w:r>
          </w:p>
          <w:p w14:paraId="4519D755" w14:textId="77777777" w:rsidR="00CF1172" w:rsidRPr="00293EA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93EA0">
              <w:rPr>
                <w:rFonts w:ascii="Arial" w:hAnsi="Arial" w:cs="Arial"/>
                <w:sz w:val="22"/>
                <w:szCs w:val="22"/>
              </w:rPr>
              <w:t>Identify, select and use fasteners and locking devices</w:t>
            </w:r>
          </w:p>
          <w:p w14:paraId="0B66AAF1" w14:textId="77777777" w:rsidR="00CF1172" w:rsidRPr="00293EA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93EA0">
              <w:rPr>
                <w:rFonts w:ascii="Arial" w:hAnsi="Arial" w:cs="Arial"/>
                <w:sz w:val="22"/>
                <w:szCs w:val="22"/>
              </w:rPr>
              <w:t>Identify and use tools required for installation</w:t>
            </w:r>
          </w:p>
          <w:p w14:paraId="7CB88D41" w14:textId="77777777" w:rsidR="00CF1172" w:rsidRPr="00293EA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93EA0">
              <w:rPr>
                <w:rFonts w:ascii="Arial" w:hAnsi="Arial" w:cs="Arial"/>
                <w:sz w:val="22"/>
                <w:szCs w:val="22"/>
              </w:rPr>
              <w:t>et torque values</w:t>
            </w:r>
          </w:p>
          <w:p w14:paraId="4F0FEF2C" w14:textId="77777777" w:rsidR="00CF1172" w:rsidRPr="00293EA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293EA0">
              <w:rPr>
                <w:rFonts w:ascii="Arial" w:hAnsi="Arial" w:cs="Arial"/>
                <w:sz w:val="22"/>
                <w:szCs w:val="22"/>
              </w:rPr>
              <w:t>alculate strengths of fasteners</w:t>
            </w:r>
          </w:p>
          <w:p w14:paraId="1DBFE8FC" w14:textId="77777777" w:rsidR="00CF1172" w:rsidRPr="002A21F9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Identify and describe tolerances, fits and fitting methods.</w:t>
            </w:r>
          </w:p>
          <w:p w14:paraId="6749CB4C" w14:textId="61173588" w:rsidR="00CF1172" w:rsidRPr="00CF1172" w:rsidRDefault="00825026" w:rsidP="00AD5EA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/>
              </w:rPr>
              <w:t>Make</w:t>
            </w:r>
            <w:r w:rsidR="00AD5EA3">
              <w:rPr>
                <w:rFonts w:ascii="Arial" w:hAnsi="Arial"/>
              </w:rPr>
              <w:t xml:space="preserve"> a</w:t>
            </w:r>
            <w:r>
              <w:rPr>
                <w:rFonts w:ascii="Arial" w:hAnsi="Arial"/>
              </w:rPr>
              <w:t xml:space="preserve"> </w:t>
            </w:r>
            <w:r w:rsidR="00CF1172">
              <w:rPr>
                <w:rFonts w:ascii="Arial" w:hAnsi="Arial"/>
              </w:rPr>
              <w:t>Compar</w:t>
            </w:r>
            <w:r w:rsidR="00AD5EA3">
              <w:rPr>
                <w:rFonts w:ascii="Arial" w:hAnsi="Arial"/>
              </w:rPr>
              <w:t>ison of</w:t>
            </w:r>
            <w:r w:rsidR="00CF1172">
              <w:rPr>
                <w:rFonts w:ascii="Arial" w:hAnsi="Arial"/>
              </w:rPr>
              <w:t xml:space="preserve"> measuring tools with standards for accuracy</w:t>
            </w:r>
          </w:p>
          <w:p w14:paraId="3CA41D12" w14:textId="77777777" w:rsidR="00CF1172" w:rsidRPr="007E3C1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Interpret the drawing as per requirement</w:t>
            </w:r>
          </w:p>
          <w:p w14:paraId="7EFC03B1" w14:textId="66DF1462" w:rsidR="00CF1172" w:rsidRPr="007E3C1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lastRenderedPageBreak/>
              <w:t>Cut piece with manual cutting operations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when it is required </w:t>
            </w:r>
          </w:p>
          <w:p w14:paraId="2526A5E6" w14:textId="2329F260" w:rsidR="00CF1172" w:rsidRPr="007E3C1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E3C10">
              <w:rPr>
                <w:rFonts w:ascii="Arial" w:hAnsi="Arial" w:cs="Arial"/>
                <w:sz w:val="22"/>
                <w:szCs w:val="22"/>
              </w:rPr>
              <w:t>Cut material with oxy-fuel and plasma arc cutting equipment</w:t>
            </w:r>
            <w:r>
              <w:rPr>
                <w:rFonts w:ascii="Arial" w:hAnsi="Arial" w:cs="Arial"/>
                <w:sz w:val="22"/>
                <w:szCs w:val="22"/>
              </w:rPr>
              <w:t xml:space="preserve"> according to requirement </w:t>
            </w:r>
            <w:r w:rsidRPr="007E3C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59EFB1C" w14:textId="376F8CBA" w:rsidR="00CF1172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 xml:space="preserve">Perform </w:t>
            </w:r>
            <w:proofErr w:type="gramStart"/>
            <w:r w:rsidR="00AD5EA3">
              <w:rPr>
                <w:rFonts w:ascii="Arial" w:hAnsi="Arial" w:cs="Arial"/>
                <w:sz w:val="22"/>
                <w:lang w:val="en-GB"/>
              </w:rPr>
              <w:t xml:space="preserve">GTAW </w:t>
            </w:r>
            <w:r>
              <w:rPr>
                <w:rFonts w:ascii="Arial" w:hAnsi="Arial" w:cs="Arial"/>
                <w:sz w:val="22"/>
                <w:lang w:val="en-GB"/>
              </w:rPr>
              <w:t xml:space="preserve"> and</w:t>
            </w:r>
            <w:proofErr w:type="gramEnd"/>
            <w:r>
              <w:rPr>
                <w:rFonts w:ascii="Arial" w:hAnsi="Arial" w:cs="Arial"/>
                <w:sz w:val="22"/>
                <w:lang w:val="en-GB"/>
              </w:rPr>
              <w:t xml:space="preserve"> SMAW according to requirements</w:t>
            </w:r>
          </w:p>
          <w:p w14:paraId="782823F7" w14:textId="411D2E2C" w:rsidR="00CF1172" w:rsidRPr="006A48C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Repair/replace the defective parts</w:t>
            </w:r>
            <w:r>
              <w:rPr>
                <w:rFonts w:ascii="Arial" w:hAnsi="Arial" w:cs="Arial"/>
                <w:sz w:val="22"/>
                <w:szCs w:val="22"/>
              </w:rPr>
              <w:t xml:space="preserve"> which are not repairable </w:t>
            </w:r>
          </w:p>
          <w:p w14:paraId="36F8B9E2" w14:textId="77777777" w:rsidR="00CF1172" w:rsidRPr="006A48C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Pr="006A48C0">
              <w:rPr>
                <w:rFonts w:ascii="Arial" w:hAnsi="Arial" w:cs="Arial"/>
                <w:sz w:val="22"/>
                <w:szCs w:val="22"/>
              </w:rPr>
              <w:t>Test</w:t>
            </w:r>
            <w:r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Pr="006A48C0">
              <w:rPr>
                <w:rFonts w:ascii="Arial" w:hAnsi="Arial" w:cs="Arial"/>
                <w:sz w:val="22"/>
                <w:szCs w:val="22"/>
              </w:rPr>
              <w:t xml:space="preserve"> the replacement of part in system</w:t>
            </w:r>
          </w:p>
          <w:p w14:paraId="7EFFF661" w14:textId="77777777" w:rsidR="00CF1172" w:rsidRPr="006A48C0" w:rsidRDefault="00CF1172" w:rsidP="00CF117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Perform finishing operations</w:t>
            </w:r>
          </w:p>
          <w:p w14:paraId="41B1EE61" w14:textId="77777777" w:rsidR="00CF1172" w:rsidRPr="00CF1172" w:rsidRDefault="00CF1172" w:rsidP="00CF1172">
            <w:pPr>
              <w:rPr>
                <w:rFonts w:ascii="Arial" w:hAnsi="Arial" w:cs="Arial"/>
                <w:lang w:val="en-GB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4054B84" w:rsidR="00E76966" w:rsidRPr="00206480" w:rsidRDefault="00512A6C" w:rsidP="00CA3E6A">
            <w:pPr>
              <w:rPr>
                <w:rFonts w:ascii="Arial" w:hAnsi="Arial" w:cs="Arial"/>
                <w:sz w:val="22"/>
                <w:szCs w:val="22"/>
              </w:rPr>
            </w:pPr>
            <w:r w:rsidRPr="00533DF7">
              <w:rPr>
                <w:rFonts w:ascii="Arial" w:hAnsi="Arial" w:cs="Arial"/>
                <w:b/>
                <w:bCs/>
                <w:sz w:val="22"/>
                <w:szCs w:val="22"/>
              </w:rPr>
              <w:t>Metal Processing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174B">
              <w:rPr>
                <w:rFonts w:ascii="Arial" w:hAnsi="Arial" w:cs="Arial"/>
                <w:b/>
                <w:bCs/>
                <w:sz w:val="22"/>
                <w:szCs w:val="22"/>
              </w:rPr>
              <w:t>Level-4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78CF519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Apply basic Occupational Health &amp; Safety</w:t>
            </w:r>
          </w:p>
          <w:p w14:paraId="15A37A9B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general health, safety and environment practices</w:t>
            </w:r>
          </w:p>
          <w:p w14:paraId="3BA33A77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Routine Trade Activity</w:t>
            </w:r>
          </w:p>
          <w:p w14:paraId="0006BCE1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Measuring and Layout of Work piece</w:t>
            </w:r>
          </w:p>
          <w:p w14:paraId="1D88A875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Cutting and Welding Operation</w:t>
            </w:r>
          </w:p>
          <w:p w14:paraId="1EB34422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Rigging, Hoisting / Lifting and Moving</w:t>
            </w:r>
          </w:p>
          <w:p w14:paraId="5E49933B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Service general mechanical equipment</w:t>
            </w:r>
          </w:p>
          <w:p w14:paraId="5272FEAF" w14:textId="27843FB6" w:rsidR="003669A4" w:rsidRPr="000C5C81" w:rsidRDefault="003669A4" w:rsidP="00AA5E7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567B11A6" w:rsidR="004D18BE" w:rsidRPr="00CA3E6A" w:rsidRDefault="00172308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Service mechanical robot and automated equipment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17230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72308" w:rsidRPr="00206480" w14:paraId="0DF21911" w14:textId="77777777" w:rsidTr="00172308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03513C00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0196">
              <w:rPr>
                <w:rFonts w:ascii="Arial" w:hAnsi="Arial" w:cs="Arial"/>
                <w:sz w:val="22"/>
                <w:lang w:val="en-GB"/>
              </w:rPr>
              <w:t>I</w:t>
            </w:r>
            <w:r w:rsidRPr="00350196">
              <w:rPr>
                <w:rFonts w:ascii="Arial" w:hAnsi="Arial" w:cs="Arial"/>
                <w:lang w:val="en-GB"/>
              </w:rPr>
              <w:t>nterpret regulations &amp; guidelines specific to Heavy Machines.</w:t>
            </w:r>
          </w:p>
        </w:tc>
        <w:tc>
          <w:tcPr>
            <w:tcW w:w="1063" w:type="dxa"/>
            <w:vAlign w:val="center"/>
          </w:tcPr>
          <w:p w14:paraId="2E925C6E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82E9E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3D788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79B709E7" w14:textId="77777777" w:rsidTr="00172308">
        <w:trPr>
          <w:trHeight w:val="398"/>
        </w:trPr>
        <w:tc>
          <w:tcPr>
            <w:tcW w:w="6729" w:type="dxa"/>
          </w:tcPr>
          <w:p w14:paraId="1BB8660A" w14:textId="5E777A4E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0196">
              <w:rPr>
                <w:rFonts w:ascii="Arial" w:hAnsi="Arial" w:cs="Arial"/>
                <w:sz w:val="22"/>
                <w:lang w:val="en-GB"/>
              </w:rPr>
              <w:t>Interpret common safety rules and tips.</w:t>
            </w:r>
          </w:p>
        </w:tc>
        <w:tc>
          <w:tcPr>
            <w:tcW w:w="1063" w:type="dxa"/>
            <w:vAlign w:val="center"/>
          </w:tcPr>
          <w:p w14:paraId="0C2F3E57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9DE2F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BF0FB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092CA81B" w14:textId="77777777" w:rsidTr="00172308">
        <w:trPr>
          <w:trHeight w:val="398"/>
        </w:trPr>
        <w:tc>
          <w:tcPr>
            <w:tcW w:w="6729" w:type="dxa"/>
          </w:tcPr>
          <w:p w14:paraId="7E03C9A4" w14:textId="289BE5EB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0196">
              <w:rPr>
                <w:rFonts w:ascii="Arial" w:hAnsi="Arial" w:cs="Arial"/>
                <w:sz w:val="22"/>
                <w:lang w:val="en-GB"/>
              </w:rPr>
              <w:t>Ensure Workplace Hazardous Materials Information System</w:t>
            </w:r>
          </w:p>
        </w:tc>
        <w:tc>
          <w:tcPr>
            <w:tcW w:w="1063" w:type="dxa"/>
            <w:vAlign w:val="center"/>
          </w:tcPr>
          <w:p w14:paraId="725B99FA" w14:textId="77777777" w:rsidR="00172308" w:rsidRPr="00206480" w:rsidRDefault="00172308" w:rsidP="0017230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C2E5E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172308" w:rsidRPr="00206480" w:rsidRDefault="00172308" w:rsidP="0017230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0D20D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03229087" w14:textId="77777777" w:rsidTr="00172308">
        <w:trPr>
          <w:trHeight w:val="398"/>
        </w:trPr>
        <w:tc>
          <w:tcPr>
            <w:tcW w:w="6729" w:type="dxa"/>
          </w:tcPr>
          <w:p w14:paraId="1139C484" w14:textId="7FD04235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0196">
              <w:rPr>
                <w:rFonts w:ascii="Arial" w:hAnsi="Arial" w:cs="Arial"/>
                <w:sz w:val="22"/>
                <w:lang w:val="en-GB"/>
              </w:rPr>
              <w:t>Prepare Material Safety Data Sheets (MSDS)</w:t>
            </w:r>
          </w:p>
        </w:tc>
        <w:tc>
          <w:tcPr>
            <w:tcW w:w="1063" w:type="dxa"/>
            <w:vAlign w:val="center"/>
          </w:tcPr>
          <w:p w14:paraId="7034B1F9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EAA60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64383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17DB878A" w14:textId="77777777" w:rsidTr="00172308">
        <w:trPr>
          <w:trHeight w:val="398"/>
        </w:trPr>
        <w:tc>
          <w:tcPr>
            <w:tcW w:w="6729" w:type="dxa"/>
          </w:tcPr>
          <w:p w14:paraId="600F3FA4" w14:textId="7388E349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350196">
              <w:rPr>
                <w:rFonts w:ascii="Arial" w:hAnsi="Arial" w:cs="Arial"/>
                <w:lang w:val="en-GB"/>
              </w:rPr>
              <w:t>Ensure symbols identifying dangerous goods</w:t>
            </w:r>
          </w:p>
        </w:tc>
        <w:tc>
          <w:tcPr>
            <w:tcW w:w="1063" w:type="dxa"/>
            <w:vAlign w:val="center"/>
          </w:tcPr>
          <w:p w14:paraId="4409640D" w14:textId="05E021F2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B918B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0CCF1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70371FDF" w14:textId="77777777" w:rsidTr="00172308">
        <w:trPr>
          <w:trHeight w:val="398"/>
        </w:trPr>
        <w:tc>
          <w:tcPr>
            <w:tcW w:w="6729" w:type="dxa"/>
          </w:tcPr>
          <w:p w14:paraId="714CE57F" w14:textId="6584676C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Identify robotic and automated equipment</w:t>
            </w:r>
          </w:p>
        </w:tc>
        <w:tc>
          <w:tcPr>
            <w:tcW w:w="1063" w:type="dxa"/>
            <w:vAlign w:val="center"/>
          </w:tcPr>
          <w:p w14:paraId="2E0D22F0" w14:textId="0DCEA5AD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9B7D0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3CF0F1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6EA1A4AB" w14:textId="77777777" w:rsidTr="00172308">
        <w:trPr>
          <w:trHeight w:val="398"/>
        </w:trPr>
        <w:tc>
          <w:tcPr>
            <w:tcW w:w="6729" w:type="dxa"/>
          </w:tcPr>
          <w:p w14:paraId="2892E522" w14:textId="23807679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Identify defect and issue in system</w:t>
            </w:r>
          </w:p>
        </w:tc>
        <w:tc>
          <w:tcPr>
            <w:tcW w:w="1063" w:type="dxa"/>
            <w:vAlign w:val="center"/>
          </w:tcPr>
          <w:p w14:paraId="266D1E2C" w14:textId="4A3735F9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FE998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AF996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60B27172" w14:textId="77777777" w:rsidTr="00172308">
        <w:trPr>
          <w:trHeight w:val="398"/>
        </w:trPr>
        <w:tc>
          <w:tcPr>
            <w:tcW w:w="6729" w:type="dxa"/>
          </w:tcPr>
          <w:p w14:paraId="157AEEAA" w14:textId="124DCA70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Inspect the fault</w:t>
            </w:r>
          </w:p>
        </w:tc>
        <w:tc>
          <w:tcPr>
            <w:tcW w:w="1063" w:type="dxa"/>
            <w:vAlign w:val="center"/>
          </w:tcPr>
          <w:p w14:paraId="2822BB96" w14:textId="6C1742DC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D98B0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A265A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7973A916" w14:textId="77777777" w:rsidTr="00172308">
        <w:trPr>
          <w:trHeight w:val="398"/>
        </w:trPr>
        <w:tc>
          <w:tcPr>
            <w:tcW w:w="6729" w:type="dxa"/>
          </w:tcPr>
          <w:p w14:paraId="6EFDAF0B" w14:textId="4D5BF34B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Identify, select and use fasteners and locking devices</w:t>
            </w:r>
          </w:p>
        </w:tc>
        <w:tc>
          <w:tcPr>
            <w:tcW w:w="1063" w:type="dxa"/>
            <w:vAlign w:val="center"/>
          </w:tcPr>
          <w:p w14:paraId="15312053" w14:textId="652A982B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9B5820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3136D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6F72077B" w14:textId="77777777" w:rsidTr="00172308">
        <w:trPr>
          <w:trHeight w:val="398"/>
        </w:trPr>
        <w:tc>
          <w:tcPr>
            <w:tcW w:w="6729" w:type="dxa"/>
          </w:tcPr>
          <w:p w14:paraId="616AA940" w14:textId="5B915E75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Identify and use tools required for installation</w:t>
            </w:r>
          </w:p>
        </w:tc>
        <w:tc>
          <w:tcPr>
            <w:tcW w:w="1063" w:type="dxa"/>
            <w:vAlign w:val="center"/>
          </w:tcPr>
          <w:p w14:paraId="53EBDA82" w14:textId="0495DE04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21992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57706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5B5C4D5B" w14:textId="77777777" w:rsidTr="00172308">
        <w:trPr>
          <w:trHeight w:val="398"/>
        </w:trPr>
        <w:tc>
          <w:tcPr>
            <w:tcW w:w="6729" w:type="dxa"/>
          </w:tcPr>
          <w:p w14:paraId="26B0E576" w14:textId="72E1A304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Set torque values</w:t>
            </w:r>
          </w:p>
        </w:tc>
        <w:tc>
          <w:tcPr>
            <w:tcW w:w="1063" w:type="dxa"/>
            <w:vAlign w:val="center"/>
          </w:tcPr>
          <w:p w14:paraId="6B5FB821" w14:textId="769E3286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20824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1A4F1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21856632" w14:textId="77777777" w:rsidTr="00172308">
        <w:trPr>
          <w:trHeight w:val="398"/>
        </w:trPr>
        <w:tc>
          <w:tcPr>
            <w:tcW w:w="6729" w:type="dxa"/>
          </w:tcPr>
          <w:p w14:paraId="6F240673" w14:textId="5537BB9A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Calculate strengths of fasteners</w:t>
            </w:r>
          </w:p>
        </w:tc>
        <w:tc>
          <w:tcPr>
            <w:tcW w:w="1063" w:type="dxa"/>
            <w:vAlign w:val="center"/>
          </w:tcPr>
          <w:p w14:paraId="541866FB" w14:textId="04AE540C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F2E27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9194D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02561F29" w14:textId="77777777" w:rsidTr="00172308">
        <w:trPr>
          <w:trHeight w:val="398"/>
        </w:trPr>
        <w:tc>
          <w:tcPr>
            <w:tcW w:w="6729" w:type="dxa"/>
          </w:tcPr>
          <w:p w14:paraId="7E9C403E" w14:textId="5624D331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lastRenderedPageBreak/>
              <w:t>Identify and describe tolerances, fits and fitting methods.</w:t>
            </w:r>
          </w:p>
        </w:tc>
        <w:tc>
          <w:tcPr>
            <w:tcW w:w="1063" w:type="dxa"/>
            <w:vAlign w:val="center"/>
          </w:tcPr>
          <w:p w14:paraId="4B5987BA" w14:textId="17704236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831A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EDCB0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266E774A" w14:textId="77777777" w:rsidTr="00172308">
        <w:trPr>
          <w:trHeight w:val="398"/>
        </w:trPr>
        <w:tc>
          <w:tcPr>
            <w:tcW w:w="6729" w:type="dxa"/>
          </w:tcPr>
          <w:p w14:paraId="3B41D1E5" w14:textId="5DC6ED3E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/>
              </w:rPr>
              <w:t>Make a Comparison of measuring tools with standards for accuracy</w:t>
            </w:r>
          </w:p>
        </w:tc>
        <w:tc>
          <w:tcPr>
            <w:tcW w:w="1063" w:type="dxa"/>
            <w:vAlign w:val="center"/>
          </w:tcPr>
          <w:p w14:paraId="671E061F" w14:textId="48719B76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19703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1B6F3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545B6E30" w14:textId="77777777" w:rsidTr="00172308">
        <w:trPr>
          <w:trHeight w:val="398"/>
        </w:trPr>
        <w:tc>
          <w:tcPr>
            <w:tcW w:w="6729" w:type="dxa"/>
          </w:tcPr>
          <w:p w14:paraId="16DA78E9" w14:textId="338859B0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bCs/>
                <w:sz w:val="22"/>
                <w:szCs w:val="22"/>
              </w:rPr>
              <w:t>Interpret the drawing as per requirement</w:t>
            </w:r>
          </w:p>
        </w:tc>
        <w:tc>
          <w:tcPr>
            <w:tcW w:w="1063" w:type="dxa"/>
            <w:vAlign w:val="center"/>
          </w:tcPr>
          <w:p w14:paraId="565D3E5D" w14:textId="529EF882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A8DD7" id="Rounded Rectangle 13" o:spid="_x0000_s1026" style="position:absolute;margin-left:8.3pt;margin-top:2.8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EA8E9" id="Rounded Rectangle 14" o:spid="_x0000_s1026" style="position:absolute;margin-left:10.6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72308" w:rsidRPr="00206480" w14:paraId="3A4CC36F" w14:textId="77777777" w:rsidTr="00172308">
        <w:trPr>
          <w:trHeight w:val="398"/>
        </w:trPr>
        <w:tc>
          <w:tcPr>
            <w:tcW w:w="6729" w:type="dxa"/>
          </w:tcPr>
          <w:p w14:paraId="74EE04EE" w14:textId="10E57993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bCs/>
                <w:sz w:val="22"/>
                <w:szCs w:val="22"/>
              </w:rPr>
              <w:t xml:space="preserve">Cut piece with manual cutting operations when it is required </w:t>
            </w:r>
          </w:p>
        </w:tc>
        <w:tc>
          <w:tcPr>
            <w:tcW w:w="1063" w:type="dxa"/>
            <w:vAlign w:val="center"/>
          </w:tcPr>
          <w:p w14:paraId="6A401020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6B78A98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</w:tr>
      <w:tr w:rsidR="00172308" w:rsidRPr="00206480" w14:paraId="7079BB5F" w14:textId="77777777" w:rsidTr="00172308">
        <w:trPr>
          <w:trHeight w:val="398"/>
        </w:trPr>
        <w:tc>
          <w:tcPr>
            <w:tcW w:w="6729" w:type="dxa"/>
          </w:tcPr>
          <w:p w14:paraId="36382B53" w14:textId="4E75BE90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 xml:space="preserve">Cut material with oxy-fuel and plasma arc cutting equipment according to requirement </w:t>
            </w:r>
            <w:r w:rsidRPr="003501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23E2D92F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0B2A53B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</w:tr>
      <w:tr w:rsidR="00172308" w:rsidRPr="00206480" w14:paraId="1AA5A171" w14:textId="77777777" w:rsidTr="00172308">
        <w:trPr>
          <w:trHeight w:val="398"/>
        </w:trPr>
        <w:tc>
          <w:tcPr>
            <w:tcW w:w="6729" w:type="dxa"/>
          </w:tcPr>
          <w:p w14:paraId="38A41756" w14:textId="161C8311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lang w:val="en-GB"/>
              </w:rPr>
              <w:t>Perform GTAW  and SMAW according to requirements</w:t>
            </w:r>
          </w:p>
        </w:tc>
        <w:tc>
          <w:tcPr>
            <w:tcW w:w="1063" w:type="dxa"/>
            <w:vAlign w:val="center"/>
          </w:tcPr>
          <w:p w14:paraId="0A2011DE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B5A1A0A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</w:tr>
      <w:tr w:rsidR="00172308" w:rsidRPr="00206480" w14:paraId="11E8C3E5" w14:textId="77777777" w:rsidTr="00172308">
        <w:trPr>
          <w:trHeight w:val="398"/>
        </w:trPr>
        <w:tc>
          <w:tcPr>
            <w:tcW w:w="6729" w:type="dxa"/>
          </w:tcPr>
          <w:p w14:paraId="120F17C9" w14:textId="5EDCD41A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 xml:space="preserve">Repair/replace the defective parts which are not repairable </w:t>
            </w:r>
          </w:p>
        </w:tc>
        <w:tc>
          <w:tcPr>
            <w:tcW w:w="1063" w:type="dxa"/>
            <w:vAlign w:val="center"/>
          </w:tcPr>
          <w:p w14:paraId="68103A4E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199BCB1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</w:tr>
      <w:tr w:rsidR="00172308" w:rsidRPr="00206480" w14:paraId="3BAF90F1" w14:textId="77777777" w:rsidTr="00172308">
        <w:trPr>
          <w:trHeight w:val="398"/>
        </w:trPr>
        <w:tc>
          <w:tcPr>
            <w:tcW w:w="6729" w:type="dxa"/>
          </w:tcPr>
          <w:p w14:paraId="72049436" w14:textId="58C1DABC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Perform Test for the replacement of part in system</w:t>
            </w:r>
          </w:p>
        </w:tc>
        <w:tc>
          <w:tcPr>
            <w:tcW w:w="1063" w:type="dxa"/>
            <w:vAlign w:val="center"/>
          </w:tcPr>
          <w:p w14:paraId="34B6DFB7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6B1524F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</w:tr>
      <w:tr w:rsidR="00172308" w:rsidRPr="00206480" w14:paraId="5A8F2A48" w14:textId="77777777" w:rsidTr="00172308">
        <w:trPr>
          <w:trHeight w:val="398"/>
        </w:trPr>
        <w:tc>
          <w:tcPr>
            <w:tcW w:w="6729" w:type="dxa"/>
          </w:tcPr>
          <w:p w14:paraId="5021D0B5" w14:textId="1FF150B7" w:rsidR="00172308" w:rsidRPr="00D40BDD" w:rsidRDefault="00172308" w:rsidP="0017230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50196">
              <w:rPr>
                <w:rFonts w:ascii="Arial" w:hAnsi="Arial" w:cs="Arial"/>
                <w:sz w:val="22"/>
                <w:szCs w:val="22"/>
              </w:rPr>
              <w:t>Perform finishing operations</w:t>
            </w:r>
          </w:p>
        </w:tc>
        <w:tc>
          <w:tcPr>
            <w:tcW w:w="1063" w:type="dxa"/>
            <w:vAlign w:val="center"/>
          </w:tcPr>
          <w:p w14:paraId="3C509116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9DAD0F4" w14:textId="77777777" w:rsidR="00172308" w:rsidRPr="00206480" w:rsidRDefault="00172308" w:rsidP="00172308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CF675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3871F7" w:rsidR="00E76966" w:rsidRPr="00206480" w:rsidRDefault="00512A6C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 w:rsidRPr="00533DF7">
              <w:rPr>
                <w:rFonts w:ascii="Arial" w:hAnsi="Arial" w:cs="Arial"/>
                <w:b/>
                <w:bCs/>
                <w:sz w:val="22"/>
                <w:szCs w:val="22"/>
              </w:rPr>
              <w:t>Metal Processing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174B">
              <w:rPr>
                <w:rFonts w:ascii="Arial" w:hAnsi="Arial" w:cs="Arial"/>
                <w:b/>
                <w:bCs/>
                <w:sz w:val="22"/>
                <w:szCs w:val="22"/>
              </w:rPr>
              <w:t>Level-4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0CFB114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Apply basic Occupational Health &amp; Safety</w:t>
            </w:r>
          </w:p>
          <w:p w14:paraId="5AC9074F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general health, safety and environment practices</w:t>
            </w:r>
          </w:p>
          <w:p w14:paraId="6D2A40A2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Routine Trade Activity</w:t>
            </w:r>
          </w:p>
          <w:p w14:paraId="08FE6604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Measuring and Layout of Work piece</w:t>
            </w:r>
          </w:p>
          <w:p w14:paraId="229C4EF1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Cutting and Welding Operation</w:t>
            </w:r>
          </w:p>
          <w:p w14:paraId="618D42D3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Rigging, Hoisting / Lifting and Moving</w:t>
            </w:r>
          </w:p>
          <w:p w14:paraId="0349793D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Service general mechanical equipment</w:t>
            </w:r>
          </w:p>
          <w:p w14:paraId="0BF4280B" w14:textId="2F6A6C76" w:rsidR="003669A4" w:rsidRPr="00CA3E6A" w:rsidRDefault="003669A4" w:rsidP="00B722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90C2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C840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441EF4ED" w:rsidR="00CA3E6A" w:rsidRPr="00CA3E6A" w:rsidRDefault="00172308" w:rsidP="00CA3E6A">
            <w:pPr>
              <w:jc w:val="center"/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Service mechanical robot and automated equipment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2308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3AE4062E" w14:textId="7D960989" w:rsidR="00172308" w:rsidRPr="00D40BDD" w:rsidRDefault="00172308" w:rsidP="001723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27689">
              <w:rPr>
                <w:rFonts w:ascii="Arial" w:hAnsi="Arial" w:cs="Arial"/>
                <w:sz w:val="22"/>
                <w:lang w:val="en-GB"/>
              </w:rPr>
              <w:t>I</w:t>
            </w:r>
            <w:r w:rsidRPr="00C27689">
              <w:rPr>
                <w:rFonts w:ascii="Arial" w:hAnsi="Arial" w:cs="Arial"/>
                <w:lang w:val="en-GB"/>
              </w:rPr>
              <w:t>nterpret regulations &amp; guidelines specific to Heavy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7FF8D2E3" w:rsidR="00172308" w:rsidRPr="00D40BDD" w:rsidRDefault="00172308" w:rsidP="001723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27689">
              <w:rPr>
                <w:rFonts w:ascii="Arial" w:hAnsi="Arial" w:cs="Arial"/>
                <w:sz w:val="22"/>
                <w:lang w:val="en-GB"/>
              </w:rPr>
              <w:t>Interpret common safety rules and tips.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308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07BF5411" w:rsidR="00172308" w:rsidRPr="00D40BDD" w:rsidRDefault="00172308" w:rsidP="001723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27689">
              <w:rPr>
                <w:rFonts w:ascii="Arial" w:hAnsi="Arial" w:cs="Arial"/>
                <w:sz w:val="22"/>
                <w:lang w:val="en-GB"/>
              </w:rPr>
              <w:t>Ensure Workplace Hazardous Materials Information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308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208BE8E" w:rsidR="00172308" w:rsidRPr="00D40BDD" w:rsidRDefault="00172308" w:rsidP="001723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27689">
              <w:rPr>
                <w:rFonts w:ascii="Arial" w:hAnsi="Arial" w:cs="Arial"/>
                <w:sz w:val="22"/>
                <w:lang w:val="en-GB"/>
              </w:rPr>
              <w:t>Prepare Material Safety Data Sheets (MSDS)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308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34833823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lang w:val="en-GB"/>
              </w:rPr>
              <w:t>Ensure symbols identifying dangerous goods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290D556E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Identify robotic and automated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7F933812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Identify defect and issue in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4DDB05F2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Inspect the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667FF50C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Identify, select and use fasteners and locking devices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55E8A8EC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Identify and use tools required for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59A53E39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Set torque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3350FE67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Calculate strengths of fasteners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453C8C43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Identify and describe tolerances, fits and fitting methods.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3EDDADD2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/>
              </w:rPr>
              <w:t>Make a Comparison of measuring tools with standards for accuracy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9623611" w:rsidR="00172308" w:rsidRPr="00D40BDD" w:rsidRDefault="00172308" w:rsidP="00172308">
            <w:pPr>
              <w:rPr>
                <w:rFonts w:ascii="Arial" w:hAnsi="Arial" w:cs="Arial"/>
                <w:sz w:val="22"/>
                <w:szCs w:val="20"/>
              </w:rPr>
            </w:pPr>
            <w:r w:rsidRPr="00C27689">
              <w:rPr>
                <w:rFonts w:ascii="Arial" w:hAnsi="Arial" w:cs="Arial"/>
                <w:bCs/>
                <w:sz w:val="22"/>
                <w:szCs w:val="22"/>
              </w:rPr>
              <w:t>Interpret the drawing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72308" w:rsidRPr="00206480" w:rsidRDefault="00172308" w:rsidP="00172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308" w:rsidRPr="00206480" w14:paraId="1A0AB93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ABE799C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4C2D30" w14:textId="27C10FC8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bCs/>
                <w:sz w:val="22"/>
                <w:szCs w:val="22"/>
              </w:rPr>
              <w:t xml:space="preserve">Cut piece with manual cutting operations when it is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6E6A45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EFBF1F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83CADF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6012AC5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8E9E57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15D3ECE" w14:textId="34872AD2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 xml:space="preserve">Cut material with oxy-fuel and plasma arc cutting equipment according to requirement </w:t>
            </w:r>
            <w:r w:rsidRPr="00C2768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3F3E73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BA4E8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B023E09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2EA04C0F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461E0D4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9FB1987" w14:textId="408298D9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lang w:val="en-GB"/>
              </w:rPr>
              <w:t>Perform GTAW  and SMAW according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0F3B43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6176C6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6163FF4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5051FEE4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CB374A5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B8EC08C" w14:textId="6D2E9F83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 xml:space="preserve">Repair/replace the defective parts which are not repairable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7D9632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F7E61C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B43BA61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1CAF2E52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2F731DB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0407BEB" w14:textId="30AA46E6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Perform Test for the replacement of part in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DECCA6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5DD3D3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93FF1F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172308" w:rsidRPr="00206480" w14:paraId="61FEB2FF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4F3307A" w14:textId="77777777" w:rsidR="00172308" w:rsidRPr="00206480" w:rsidRDefault="00172308" w:rsidP="001723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0978965" w14:textId="0F6EA506" w:rsidR="00172308" w:rsidRPr="00D40BDD" w:rsidRDefault="00172308" w:rsidP="00172308">
            <w:pPr>
              <w:rPr>
                <w:rFonts w:ascii="Arial" w:hAnsi="Arial" w:cs="Arial"/>
                <w:szCs w:val="20"/>
              </w:rPr>
            </w:pPr>
            <w:r w:rsidRPr="00C27689">
              <w:rPr>
                <w:rFonts w:ascii="Arial" w:hAnsi="Arial" w:cs="Arial"/>
                <w:sz w:val="22"/>
                <w:szCs w:val="22"/>
              </w:rPr>
              <w:t>Perform finishing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7EAFB2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272EDC" w14:textId="77777777" w:rsidR="00172308" w:rsidRPr="00206480" w:rsidRDefault="00172308" w:rsidP="00172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3D76AD" w14:textId="77777777" w:rsidR="00172308" w:rsidRPr="00206480" w:rsidRDefault="00172308" w:rsidP="00172308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37195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728D6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8307BB2" w:rsidR="00E76966" w:rsidRPr="008173FE" w:rsidRDefault="00512A6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33DF7">
              <w:rPr>
                <w:rFonts w:ascii="Arial" w:hAnsi="Arial" w:cs="Arial"/>
                <w:b/>
                <w:bCs/>
                <w:sz w:val="22"/>
                <w:szCs w:val="22"/>
              </w:rPr>
              <w:t>Metal Processing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174B">
              <w:rPr>
                <w:rFonts w:ascii="Arial" w:hAnsi="Arial" w:cs="Arial"/>
                <w:b/>
                <w:bCs/>
                <w:sz w:val="22"/>
                <w:szCs w:val="22"/>
              </w:rPr>
              <w:t>Level-4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2D2F3F5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Apply basic Occupational Health &amp; Safety</w:t>
            </w:r>
          </w:p>
          <w:p w14:paraId="41E5CB08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general health, safety and environment practices</w:t>
            </w:r>
          </w:p>
          <w:p w14:paraId="27AAC142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Routine Trade Activity</w:t>
            </w:r>
          </w:p>
          <w:p w14:paraId="5CC4C22A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Measuring and Layout of Work piece</w:t>
            </w:r>
          </w:p>
          <w:p w14:paraId="0359A026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Cutting and Welding Operation</w:t>
            </w:r>
          </w:p>
          <w:p w14:paraId="206191F2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Perform Rigging, Hoisting / Lifting and Moving</w:t>
            </w:r>
          </w:p>
          <w:p w14:paraId="5A28B6F9" w14:textId="77777777" w:rsidR="00615C53" w:rsidRPr="00615C53" w:rsidRDefault="00615C53" w:rsidP="00615C5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5C53">
              <w:rPr>
                <w:rFonts w:ascii="Arial" w:hAnsi="Arial" w:cs="Arial"/>
              </w:rPr>
              <w:t>Service general mechanical equipment</w:t>
            </w:r>
          </w:p>
          <w:p w14:paraId="62C85E56" w14:textId="4F588AD5" w:rsidR="003669A4" w:rsidRPr="00CA3E6A" w:rsidRDefault="003669A4" w:rsidP="007144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B361E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CFBA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073BB78C" w:rsidR="00890AAC" w:rsidRPr="008428AA" w:rsidRDefault="00172308" w:rsidP="002B3EA5">
            <w:r>
              <w:t>Why regulations are needed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4CF7C1EE" w:rsidR="00890AAC" w:rsidRPr="00206480" w:rsidRDefault="00172308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symbols used for dangerous goods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4375BB76" w:rsidR="00890AAC" w:rsidRPr="00206480" w:rsidRDefault="00F1746B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Torque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6156735F" w:rsidR="00890AAC" w:rsidRPr="00206480" w:rsidRDefault="00F1746B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What is the use Micrometer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690A422" w:rsidR="00890AAC" w:rsidRPr="00206480" w:rsidRDefault="00F1746B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Usage of Dial indicators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3F5DBB8C" w:rsidR="00890AAC" w:rsidRPr="00206480" w:rsidRDefault="00F1746B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welding Joints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25282B7A" w:rsidR="006C2B1D" w:rsidRPr="00206480" w:rsidRDefault="00F1746B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C60E21">
              <w:rPr>
                <w:rFonts w:ascii="Arial" w:hAnsi="Arial"/>
                <w:sz w:val="22"/>
                <w:szCs w:val="22"/>
              </w:rPr>
              <w:t>SMAW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F1746B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F1746B" w:rsidRPr="00206480" w:rsidRDefault="00F1746B" w:rsidP="00F1746B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0A8248D0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welding Joints</w:t>
            </w:r>
          </w:p>
        </w:tc>
        <w:tc>
          <w:tcPr>
            <w:tcW w:w="1260" w:type="dxa"/>
          </w:tcPr>
          <w:p w14:paraId="51F402D2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F1746B" w:rsidRPr="00206480" w:rsidRDefault="00F1746B" w:rsidP="00F1746B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F1746B" w:rsidRPr="00206480" w:rsidRDefault="00F1746B" w:rsidP="00F1746B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30995609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  <w:r w:rsidRPr="00C60E21">
              <w:rPr>
                <w:rFonts w:ascii="Arial" w:hAnsi="Arial"/>
                <w:sz w:val="22"/>
                <w:szCs w:val="22"/>
                <w:lang w:val="en-GB"/>
              </w:rPr>
              <w:t>Describe various types of friction and load conditions associated with bearings</w:t>
            </w:r>
          </w:p>
        </w:tc>
        <w:tc>
          <w:tcPr>
            <w:tcW w:w="1260" w:type="dxa"/>
          </w:tcPr>
          <w:p w14:paraId="4865A8ED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F1746B" w:rsidRPr="00206480" w:rsidRDefault="00F1746B" w:rsidP="00F1746B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F1746B" w:rsidRPr="00206480" w:rsidRDefault="00F1746B" w:rsidP="00F1746B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E274612" w14:textId="77777777" w:rsidR="00F1746B" w:rsidRPr="00074498" w:rsidRDefault="00F1746B" w:rsidP="00F1746B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left="90" w:right="387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Describe pump system </w:t>
            </w:r>
          </w:p>
          <w:p w14:paraId="3BA9D332" w14:textId="77777777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D180418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F1746B" w:rsidRPr="00206480" w:rsidRDefault="00F1746B" w:rsidP="00F1746B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F1746B" w:rsidRPr="00206480" w:rsidRDefault="00F1746B" w:rsidP="00F1746B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0EFCDC27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  <w:r>
              <w:t>Types of Welding</w:t>
            </w:r>
            <w:bookmarkStart w:id="3" w:name="_GoBack"/>
            <w:bookmarkEnd w:id="3"/>
          </w:p>
        </w:tc>
        <w:tc>
          <w:tcPr>
            <w:tcW w:w="1260" w:type="dxa"/>
          </w:tcPr>
          <w:p w14:paraId="5117C27C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  <w:tr w:rsidR="00F1746B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F1746B" w:rsidRPr="00206480" w:rsidRDefault="00F1746B" w:rsidP="00F1746B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F1746B" w:rsidRPr="00206480" w:rsidRDefault="00F1746B" w:rsidP="00F1746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F1746B" w:rsidRPr="00206480" w:rsidRDefault="00F1746B" w:rsidP="00F1746B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978D1" w14:textId="77777777" w:rsidR="00184EBD" w:rsidRDefault="00184EBD" w:rsidP="00C92255">
      <w:pPr>
        <w:spacing w:after="0" w:line="240" w:lineRule="auto"/>
      </w:pPr>
      <w:r>
        <w:separator/>
      </w:r>
    </w:p>
  </w:endnote>
  <w:endnote w:type="continuationSeparator" w:id="0">
    <w:p w14:paraId="4DD7B1F7" w14:textId="77777777" w:rsidR="00184EBD" w:rsidRDefault="00184E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7A96780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46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9F702" w14:textId="77777777" w:rsidR="00184EBD" w:rsidRDefault="00184EBD" w:rsidP="00C92255">
      <w:pPr>
        <w:spacing w:after="0" w:line="240" w:lineRule="auto"/>
      </w:pPr>
      <w:r>
        <w:separator/>
      </w:r>
    </w:p>
  </w:footnote>
  <w:footnote w:type="continuationSeparator" w:id="0">
    <w:p w14:paraId="1D4EBA8E" w14:textId="77777777" w:rsidR="00184EBD" w:rsidRDefault="00184E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F0B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015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B49D2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4"/>
  </w:num>
  <w:num w:numId="5">
    <w:abstractNumId w:val="6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27"/>
  </w:num>
  <w:num w:numId="11">
    <w:abstractNumId w:val="11"/>
  </w:num>
  <w:num w:numId="12">
    <w:abstractNumId w:val="26"/>
  </w:num>
  <w:num w:numId="13">
    <w:abstractNumId w:val="25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5"/>
  </w:num>
  <w:num w:numId="19">
    <w:abstractNumId w:val="20"/>
  </w:num>
  <w:num w:numId="20">
    <w:abstractNumId w:val="22"/>
  </w:num>
  <w:num w:numId="21">
    <w:abstractNumId w:val="2"/>
  </w:num>
  <w:num w:numId="22">
    <w:abstractNumId w:val="23"/>
  </w:num>
  <w:num w:numId="23">
    <w:abstractNumId w:val="13"/>
  </w:num>
  <w:num w:numId="24">
    <w:abstractNumId w:val="14"/>
  </w:num>
  <w:num w:numId="25">
    <w:abstractNumId w:val="16"/>
  </w:num>
  <w:num w:numId="26">
    <w:abstractNumId w:val="0"/>
  </w:num>
  <w:num w:numId="27">
    <w:abstractNumId w:val="2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2308"/>
    <w:rsid w:val="001821E9"/>
    <w:rsid w:val="00182DB5"/>
    <w:rsid w:val="00184EB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15C53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026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40D2D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5EA3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145D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1172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15A47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1746B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C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C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C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C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CF1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802D7-F055-45F8-B8CA-D379C619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5</cp:revision>
  <dcterms:created xsi:type="dcterms:W3CDTF">2021-10-08T06:07:00Z</dcterms:created>
  <dcterms:modified xsi:type="dcterms:W3CDTF">2021-10-08T07:02:00Z</dcterms:modified>
</cp:coreProperties>
</file>